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24"/>
        <w:rPr/>
      </w:pPr>
      <w:r/>
    </w:p>
    <w:p>
      <w:pPr>
        <w:sectPr>
          <w:pgSz w:w="16680" w:h="11830"/>
          <w:pgMar w:top="1005" w:right="2502" w:bottom="0" w:left="2502" w:header="0" w:footer="0" w:gutter="0"/>
          <w:cols w:equalWidth="0" w:num="1">
            <w:col w:w="11677" w:space="0"/>
          </w:cols>
        </w:sectPr>
        <w:rPr/>
      </w:pPr>
    </w:p>
    <w:p>
      <w:pPr>
        <w:ind w:left="678"/>
        <w:spacing w:before="215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XGHB/JL      D      03-01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562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5"/>
          <w:position w:val="19"/>
        </w:rPr>
        <w:t>徐工(邳州)环保科技有限公司质量记录表</w:t>
      </w:r>
    </w:p>
    <w:p>
      <w:pPr>
        <w:ind w:left="1099"/>
        <w:spacing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废铁球分析记录</w:t>
      </w:r>
    </w:p>
    <w:p>
      <w:pPr>
        <w:spacing w:line="184" w:lineRule="auto"/>
        <w:sectPr>
          <w:type w:val="continuous"/>
          <w:pgSz w:w="16680" w:h="11830"/>
          <w:pgMar w:top="1005" w:right="2502" w:bottom="0" w:left="2502" w:header="0" w:footer="0" w:gutter="0"/>
          <w:cols w:equalWidth="0" w:num="2">
            <w:col w:w="3549" w:space="100"/>
            <w:col w:w="8028" w:space="0"/>
          </w:cols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70"/>
        <w:rPr/>
      </w:pPr>
      <w:r/>
    </w:p>
    <w:p>
      <w:pPr>
        <w:spacing w:before="69"/>
        <w:rPr/>
      </w:pPr>
      <w:r/>
    </w:p>
    <w:tbl>
      <w:tblPr>
        <w:tblStyle w:val="TableNormal"/>
        <w:tblW w:w="11229" w:type="dxa"/>
        <w:tblInd w:w="26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83"/>
        <w:gridCol w:w="1699"/>
        <w:gridCol w:w="1479"/>
        <w:gridCol w:w="644"/>
        <w:gridCol w:w="599"/>
        <w:gridCol w:w="1074"/>
        <w:gridCol w:w="1788"/>
        <w:gridCol w:w="1663"/>
      </w:tblGrid>
      <w:tr>
        <w:trPr>
          <w:trHeight w:val="644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674"/>
              <w:spacing w:before="213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3178" w:type="dxa"/>
            <w:vAlign w:val="top"/>
            <w:gridSpan w:val="2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firstLine="521"/>
              <w:spacing w:line="192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661649" cy="12158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1649" cy="12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693"/>
              <w:spacing w:before="214" w:line="219" w:lineRule="auto"/>
              <w:rPr/>
            </w:pPr>
            <w:r>
              <w:rPr>
                <w:spacing w:val="3"/>
              </w:rPr>
              <w:t>检测日期</w:t>
            </w:r>
          </w:p>
        </w:tc>
        <w:tc>
          <w:tcPr>
            <w:tcW w:w="3451" w:type="dxa"/>
            <w:vAlign w:val="top"/>
            <w:gridSpan w:val="2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firstLine="535"/>
              <w:spacing w:line="194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687025" cy="123161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7025" cy="12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49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674"/>
              <w:spacing w:before="210" w:line="219" w:lineRule="auto"/>
              <w:rPr/>
            </w:pPr>
            <w:r>
              <w:rPr>
                <w:spacing w:val="-2"/>
              </w:rPr>
              <w:t>执行标准</w:t>
            </w:r>
          </w:p>
        </w:tc>
        <w:tc>
          <w:tcPr>
            <w:tcW w:w="8946" w:type="dxa"/>
            <w:vAlign w:val="top"/>
            <w:gridSpan w:val="7"/>
          </w:tcPr>
          <w:p>
            <w:pPr>
              <w:pStyle w:val="TableText"/>
              <w:ind w:left="2181"/>
              <w:spacing w:before="211" w:line="220" w:lineRule="auto"/>
              <w:rPr/>
            </w:pPr>
            <w:r>
              <w:rPr>
                <w:spacing w:val="-1"/>
              </w:rPr>
              <w:t>废钢铁GB/T4223-2017</w:t>
            </w:r>
          </w:p>
        </w:tc>
      </w:tr>
      <w:tr>
        <w:trPr>
          <w:trHeight w:val="639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674"/>
              <w:spacing w:before="211" w:line="219" w:lineRule="auto"/>
              <w:rPr/>
            </w:pPr>
            <w:r>
              <w:rPr>
                <w:spacing w:val="11"/>
              </w:rPr>
              <w:t>检测项目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401"/>
              <w:spacing w:before="211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392"/>
              <w:spacing w:before="212" w:line="221" w:lineRule="auto"/>
              <w:rPr/>
            </w:pPr>
            <w:r>
              <w:rPr>
                <w:spacing w:val="-3"/>
              </w:rPr>
              <w:t>测试人</w:t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693"/>
              <w:spacing w:before="211" w:line="219" w:lineRule="auto"/>
              <w:rPr/>
            </w:pPr>
            <w:r>
              <w:rPr>
                <w:spacing w:val="11"/>
              </w:rPr>
              <w:t>检测项目</w:t>
            </w:r>
          </w:p>
        </w:tc>
        <w:tc>
          <w:tcPr>
            <w:tcW w:w="1788" w:type="dxa"/>
            <w:vAlign w:val="top"/>
          </w:tcPr>
          <w:p>
            <w:pPr>
              <w:pStyle w:val="TableText"/>
              <w:ind w:left="446"/>
              <w:spacing w:before="211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1663" w:type="dxa"/>
            <w:vAlign w:val="top"/>
          </w:tcPr>
          <w:p>
            <w:pPr>
              <w:pStyle w:val="TableText"/>
              <w:ind w:left="338"/>
              <w:spacing w:before="212" w:line="221" w:lineRule="auto"/>
              <w:rPr/>
            </w:pPr>
            <w:r>
              <w:rPr>
                <w:spacing w:val="-3"/>
              </w:rPr>
              <w:t>测试人</w:t>
            </w:r>
          </w:p>
        </w:tc>
      </w:tr>
      <w:tr>
        <w:trPr>
          <w:trHeight w:val="639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845"/>
              <w:spacing w:before="212" w:line="219" w:lineRule="auto"/>
              <w:rPr/>
            </w:pPr>
            <w:r>
              <w:rPr>
                <w:spacing w:val="11"/>
              </w:rPr>
              <w:t>磷(%)</w:t>
            </w:r>
          </w:p>
        </w:tc>
        <w:tc>
          <w:tcPr>
            <w:tcW w:w="16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firstLine="818"/>
              <w:spacing w:line="24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99360" cy="157594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360" cy="15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line="361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572955" cy="229208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2955" cy="22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16" w:line="222" w:lineRule="auto"/>
              <w:rPr/>
            </w:pPr>
            <w:r>
              <w:rPr>
                <w:spacing w:val="-15"/>
              </w:rPr>
              <w:t>锰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8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586"/>
              <w:spacing w:line="242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553307" cy="153487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3307" cy="15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vAlign w:val="top"/>
          </w:tcPr>
          <w:p>
            <w:pPr>
              <w:ind w:firstLine="178"/>
              <w:spacing w:before="190" w:line="439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724704" cy="278238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24704" cy="27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49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794"/>
              <w:spacing w:before="216" w:line="221" w:lineRule="auto"/>
              <w:rPr/>
            </w:pPr>
            <w:r>
              <w:rPr>
                <w:spacing w:val="-15"/>
              </w:rPr>
              <w:t>硫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69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firstLine="560"/>
              <w:spacing w:line="27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477172" cy="177644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7172" cy="17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line="355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572486" cy="225573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2486" cy="22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14" w:line="220" w:lineRule="auto"/>
              <w:rPr/>
            </w:pPr>
            <w:r>
              <w:rPr>
                <w:spacing w:val="-15"/>
              </w:rPr>
              <w:t>钛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-730884</wp:posOffset>
                  </wp:positionH>
                  <wp:positionV relativeFrom="topMargin">
                    <wp:posOffset>254006</wp:posOffset>
                  </wp:positionV>
                  <wp:extent cx="546041" cy="193089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6041" cy="19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663" w:type="dxa"/>
            <w:vAlign w:val="top"/>
          </w:tcPr>
          <w:p>
            <w:pPr>
              <w:ind w:firstLine="208"/>
              <w:spacing w:before="209" w:line="430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800702" cy="272596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0702" cy="27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9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674"/>
              <w:spacing w:before="206" w:line="214" w:lineRule="auto"/>
              <w:rPr/>
            </w:pPr>
            <w:r>
              <w:rPr>
                <w:spacing w:val="10"/>
              </w:rPr>
              <w:t>钡(</w:t>
            </w:r>
            <w:r>
              <w:rPr/>
              <w:t>mg</w:t>
            </w:r>
            <w:r>
              <w:rPr>
                <w:spacing w:val="10"/>
              </w:rPr>
              <w:t>/L)</w:t>
            </w:r>
          </w:p>
        </w:tc>
        <w:tc>
          <w:tcPr>
            <w:tcW w:w="16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firstLine="761"/>
              <w:spacing w:line="232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82837" cy="147248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2837" cy="14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top"/>
          </w:tcPr>
          <w:p>
            <w:pPr>
              <w:ind w:firstLine="161"/>
              <w:spacing w:before="210" w:line="418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763553" cy="265715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3553" cy="26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63"/>
              <w:spacing w:before="215" w:line="221" w:lineRule="auto"/>
              <w:rPr/>
            </w:pPr>
            <w:r>
              <w:rPr>
                <w:spacing w:val="11"/>
              </w:rPr>
              <w:t>铁(%)</w:t>
            </w:r>
          </w:p>
        </w:tc>
        <w:tc>
          <w:tcPr>
            <w:tcW w:w="1788" w:type="dxa"/>
            <w:vAlign w:val="top"/>
          </w:tcPr>
          <w:p>
            <w:pPr>
              <w:ind w:firstLine="546"/>
              <w:spacing w:before="229" w:line="399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591154" cy="253954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1154" cy="25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vAlign w:val="top"/>
          </w:tcPr>
          <w:p>
            <w:pPr>
              <w:ind w:firstLine="238"/>
              <w:spacing w:before="123" w:line="505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775492" cy="320872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5492" cy="3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83" w:type="dxa"/>
            <w:vAlign w:val="top"/>
          </w:tcPr>
          <w:p>
            <w:pPr>
              <w:pStyle w:val="TableText"/>
              <w:ind w:left="94"/>
              <w:spacing w:before="277" w:line="214" w:lineRule="auto"/>
              <w:rPr/>
            </w:pPr>
            <w:r>
              <w:rPr>
                <w:spacing w:val="5"/>
              </w:rPr>
              <w:t>无机氟化物(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69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firstLine="590"/>
              <w:spacing w:line="25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489548" cy="163159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9548" cy="16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top"/>
          </w:tcPr>
          <w:p>
            <w:pPr>
              <w:ind w:firstLine="102"/>
              <w:spacing w:before="66" w:line="552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457248" cy="351141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57248" cy="351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7" w:hRule="atLeast"/>
        </w:trPr>
        <w:tc>
          <w:tcPr>
            <w:tcW w:w="6105" w:type="dxa"/>
            <w:vAlign w:val="top"/>
            <w:gridSpan w:val="4"/>
            <w:tcBorders>
              <w:right w:val="nil"/>
            </w:tcBorders>
          </w:tcPr>
          <w:p>
            <w:pPr>
              <w:pStyle w:val="TableText"/>
              <w:ind w:left="3044"/>
              <w:spacing w:before="206" w:line="219" w:lineRule="auto"/>
              <w:rPr/>
            </w:pPr>
            <w:r>
              <w:rPr/>
              <w:t>I类废铁的标准限值：</w:t>
            </w:r>
          </w:p>
          <w:p>
            <w:pPr>
              <w:pStyle w:val="TableText"/>
              <w:spacing w:before="206" w:line="480" w:lineRule="exact"/>
              <w:jc w:val="right"/>
              <w:rPr/>
            </w:pPr>
            <w:r>
              <w:rPr>
                <w:spacing w:val="6"/>
                <w:position w:val="19"/>
              </w:rPr>
              <w:t>Ⅱ类废铁、合金废铁的含量；</w:t>
            </w:r>
          </w:p>
          <w:p>
            <w:pPr>
              <w:pStyle w:val="TableText"/>
              <w:ind w:left="3104"/>
              <w:spacing w:line="219" w:lineRule="auto"/>
              <w:rPr/>
            </w:pPr>
            <w:r>
              <w:rPr>
                <w:spacing w:val="-3"/>
              </w:rPr>
              <w:t>高炉添加料含铁量≥65.0%</w:t>
            </w:r>
          </w:p>
        </w:tc>
        <w:tc>
          <w:tcPr>
            <w:tcW w:w="1673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84"/>
              <w:spacing w:before="208" w:line="481" w:lineRule="exact"/>
              <w:rPr/>
            </w:pPr>
            <w:r>
              <w:rPr>
                <w:spacing w:val="-2"/>
                <w:position w:val="19"/>
              </w:rPr>
              <w:t>硫≤0.07%</w:t>
            </w:r>
          </w:p>
          <w:p>
            <w:pPr>
              <w:pStyle w:val="TableText"/>
              <w:ind w:left="94"/>
              <w:spacing w:line="221" w:lineRule="auto"/>
              <w:rPr/>
            </w:pPr>
            <w:r>
              <w:rPr>
                <w:spacing w:val="-2"/>
              </w:rPr>
              <w:t>硫≤0.12%</w:t>
            </w:r>
          </w:p>
        </w:tc>
        <w:tc>
          <w:tcPr>
            <w:tcW w:w="345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31"/>
              <w:spacing w:before="206" w:line="480" w:lineRule="exact"/>
              <w:rPr/>
            </w:pPr>
            <w:r>
              <w:rPr>
                <w:spacing w:val="-2"/>
                <w:position w:val="19"/>
              </w:rPr>
              <w:t>磷≤0.40%</w:t>
            </w:r>
          </w:p>
          <w:p>
            <w:pPr>
              <w:pStyle w:val="TableText"/>
              <w:ind w:left="41"/>
              <w:spacing w:line="219" w:lineRule="auto"/>
              <w:rPr/>
            </w:pPr>
            <w:r>
              <w:rPr>
                <w:spacing w:val="-2"/>
              </w:rPr>
              <w:t>磷≤1.0%</w:t>
            </w:r>
          </w:p>
        </w:tc>
      </w:tr>
      <w:tr>
        <w:trPr>
          <w:trHeight w:val="803" w:hRule="atLeast"/>
        </w:trPr>
        <w:tc>
          <w:tcPr>
            <w:tcW w:w="6704" w:type="dxa"/>
            <w:vAlign w:val="top"/>
            <w:gridSpan w:val="5"/>
            <w:tcBorders>
              <w:right w:val="nil"/>
            </w:tcBorders>
          </w:tcPr>
          <w:p>
            <w:pPr>
              <w:pStyle w:val="TableText"/>
              <w:ind w:right="17"/>
              <w:spacing w:before="199" w:line="221" w:lineRule="auto"/>
              <w:jc w:val="right"/>
              <w:rPr/>
            </w:pPr>
            <w:r>
              <w:rPr>
                <w:spacing w:val="-14"/>
              </w:rPr>
              <w:t>备注：</w:t>
            </w:r>
            <w:r>
              <w:rPr>
                <w:spacing w:val="3"/>
              </w:rPr>
              <w:t xml:space="preserve">                      </w:t>
            </w:r>
            <w:r>
              <w:rPr>
                <w:spacing w:val="2"/>
              </w:rPr>
              <w:t xml:space="preserve">                   </w:t>
            </w:r>
            <w:r>
              <w:rPr>
                <w:spacing w:val="-14"/>
              </w:rPr>
              <w:t>复核：</w:t>
            </w:r>
          </w:p>
        </w:tc>
        <w:tc>
          <w:tcPr>
            <w:tcW w:w="4525" w:type="dxa"/>
            <w:vAlign w:val="top"/>
            <w:gridSpan w:val="3"/>
            <w:tcBorders>
              <w:left w:val="nil"/>
            </w:tcBorders>
          </w:tcPr>
          <w:p>
            <w:pPr>
              <w:ind w:firstLine="135"/>
              <w:spacing w:before="49" w:line="601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464158" cy="381403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4158" cy="38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680" w:h="11830"/>
          <w:pgMar w:top="1005" w:right="2502" w:bottom="0" w:left="2502" w:header="0" w:footer="0" w:gutter="0"/>
          <w:cols w:equalWidth="0" w:num="1">
            <w:col w:w="11677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214"/>
        <w:rPr/>
      </w:pPr>
      <w:r/>
    </w:p>
    <w:p>
      <w:pPr>
        <w:sectPr>
          <w:pgSz w:w="16680" w:h="11830"/>
          <w:pgMar w:top="1005" w:right="2502" w:bottom="0" w:left="2502" w:header="0" w:footer="0" w:gutter="0"/>
          <w:cols w:equalWidth="0" w:num="1">
            <w:col w:w="11677" w:space="0"/>
          </w:cols>
        </w:sectPr>
        <w:rPr/>
      </w:pPr>
    </w:p>
    <w:p>
      <w:pPr>
        <w:ind w:left="668"/>
        <w:spacing w:before="205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XGHB/JL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O3-01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552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6"/>
          <w:position w:val="18"/>
        </w:rPr>
        <w:t>徐工(邳州)环保科技有限公司质量记录表</w:t>
      </w:r>
    </w:p>
    <w:p>
      <w:pPr>
        <w:ind w:left="1069"/>
        <w:spacing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"/>
        </w:rPr>
        <w:t>废铁球分析记录</w:t>
      </w:r>
    </w:p>
    <w:p>
      <w:pPr>
        <w:spacing w:line="184" w:lineRule="auto"/>
        <w:sectPr>
          <w:type w:val="continuous"/>
          <w:pgSz w:w="16680" w:h="11830"/>
          <w:pgMar w:top="1005" w:right="2502" w:bottom="0" w:left="2502" w:header="0" w:footer="0" w:gutter="0"/>
          <w:cols w:equalWidth="0" w:num="2">
            <w:col w:w="3549" w:space="100"/>
            <w:col w:w="8028" w:space="0"/>
          </w:cols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65"/>
        <w:rPr/>
      </w:pPr>
      <w:r/>
    </w:p>
    <w:p>
      <w:pPr>
        <w:spacing w:before="64"/>
        <w:rPr/>
      </w:pPr>
      <w:r/>
    </w:p>
    <w:tbl>
      <w:tblPr>
        <w:tblStyle w:val="TableNormal"/>
        <w:tblW w:w="11229" w:type="dxa"/>
        <w:tblInd w:w="23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93"/>
        <w:gridCol w:w="1689"/>
        <w:gridCol w:w="1479"/>
        <w:gridCol w:w="589"/>
        <w:gridCol w:w="584"/>
        <w:gridCol w:w="1144"/>
        <w:gridCol w:w="1788"/>
        <w:gridCol w:w="1663"/>
      </w:tblGrid>
      <w:tr>
        <w:trPr>
          <w:trHeight w:val="644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675"/>
              <w:spacing w:before="21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3168" w:type="dxa"/>
            <w:vAlign w:val="top"/>
            <w:gridSpan w:val="2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521"/>
              <w:spacing w:line="310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731046" cy="196317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1046" cy="19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693"/>
              <w:spacing w:before="214" w:line="219" w:lineRule="auto"/>
              <w:rPr/>
            </w:pPr>
            <w:r>
              <w:rPr>
                <w:spacing w:val="3"/>
              </w:rPr>
              <w:t>检测日期</w:t>
            </w:r>
          </w:p>
        </w:tc>
        <w:tc>
          <w:tcPr>
            <w:tcW w:w="3451" w:type="dxa"/>
            <w:vAlign w:val="top"/>
            <w:gridSpan w:val="2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365"/>
              <w:spacing w:line="28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788898" cy="179830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8898" cy="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49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675"/>
              <w:spacing w:before="210" w:line="219" w:lineRule="auto"/>
              <w:rPr/>
            </w:pPr>
            <w:r>
              <w:rPr>
                <w:spacing w:val="-2"/>
              </w:rPr>
              <w:t>执行标准</w:t>
            </w:r>
          </w:p>
        </w:tc>
        <w:tc>
          <w:tcPr>
            <w:tcW w:w="8936" w:type="dxa"/>
            <w:vAlign w:val="top"/>
            <w:gridSpan w:val="7"/>
          </w:tcPr>
          <w:p>
            <w:pPr>
              <w:pStyle w:val="TableText"/>
              <w:ind w:left="2142"/>
              <w:spacing w:before="211" w:line="220" w:lineRule="auto"/>
              <w:rPr/>
            </w:pPr>
            <w:r>
              <w:rPr>
                <w:spacing w:val="-1"/>
              </w:rPr>
              <w:t>废钢铁GB/T4223-2017</w:t>
            </w:r>
          </w:p>
        </w:tc>
      </w:tr>
      <w:tr>
        <w:trPr>
          <w:trHeight w:val="639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675"/>
              <w:spacing w:before="211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1689" w:type="dxa"/>
            <w:vAlign w:val="top"/>
          </w:tcPr>
          <w:p>
            <w:pPr>
              <w:pStyle w:val="TableText"/>
              <w:ind w:left="371"/>
              <w:spacing w:before="211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382"/>
              <w:spacing w:before="212" w:line="221" w:lineRule="auto"/>
              <w:rPr/>
            </w:pPr>
            <w:r>
              <w:rPr>
                <w:spacing w:val="-3"/>
              </w:rPr>
              <w:t>测试人</w:t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693"/>
              <w:spacing w:before="211" w:line="219" w:lineRule="auto"/>
              <w:rPr/>
            </w:pPr>
            <w:r>
              <w:rPr>
                <w:spacing w:val="11"/>
              </w:rPr>
              <w:t>检测项目</w:t>
            </w:r>
          </w:p>
        </w:tc>
        <w:tc>
          <w:tcPr>
            <w:tcW w:w="1788" w:type="dxa"/>
            <w:vAlign w:val="top"/>
          </w:tcPr>
          <w:p>
            <w:pPr>
              <w:pStyle w:val="TableText"/>
              <w:ind w:left="426"/>
              <w:spacing w:before="211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1663" w:type="dxa"/>
            <w:vAlign w:val="top"/>
          </w:tcPr>
          <w:p>
            <w:pPr>
              <w:pStyle w:val="TableText"/>
              <w:ind w:left="318"/>
              <w:spacing w:before="212" w:line="221" w:lineRule="auto"/>
              <w:rPr/>
            </w:pPr>
            <w:r>
              <w:rPr>
                <w:spacing w:val="-3"/>
              </w:rPr>
              <w:t>测试人</w:t>
            </w:r>
          </w:p>
        </w:tc>
      </w:tr>
      <w:tr>
        <w:trPr>
          <w:trHeight w:val="649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784"/>
              <w:spacing w:before="212" w:line="219" w:lineRule="auto"/>
              <w:rPr/>
            </w:pPr>
            <w:r>
              <w:rPr>
                <w:spacing w:val="-16"/>
              </w:rPr>
              <w:t>磷</w:t>
            </w:r>
            <w:r>
              <w:rPr>
                <w:spacing w:val="-3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%</w:t>
            </w:r>
            <w:r>
              <w:rPr>
                <w:spacing w:val="-43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168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1"/>
              <w:spacing w:before="75" w:line="164" w:lineRule="auto"/>
              <w:rPr/>
            </w:pPr>
            <w:r>
              <w:rPr/>
              <w:t>Q</w:t>
            </w:r>
          </w:p>
        </w:tc>
        <w:tc>
          <w:tcPr>
            <w:tcW w:w="1479" w:type="dxa"/>
            <w:vAlign w:val="top"/>
          </w:tcPr>
          <w:p>
            <w:pPr>
              <w:ind w:firstLine="282"/>
              <w:spacing w:before="110" w:line="483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29153" cy="306183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29153" cy="30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63"/>
              <w:spacing w:before="216" w:line="222" w:lineRule="auto"/>
              <w:rPr/>
            </w:pPr>
            <w:r>
              <w:rPr>
                <w:spacing w:val="11"/>
              </w:rPr>
              <w:t>锰(%)</w:t>
            </w:r>
          </w:p>
        </w:tc>
        <w:tc>
          <w:tcPr>
            <w:tcW w:w="1788" w:type="dxa"/>
            <w:vAlign w:val="top"/>
          </w:tcPr>
          <w:p>
            <w:pPr>
              <w:ind w:firstLine="416"/>
              <w:spacing w:before="237" w:line="357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469858" cy="226824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9858" cy="22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vAlign w:val="top"/>
          </w:tcPr>
          <w:p>
            <w:pPr>
              <w:ind w:firstLine="138"/>
              <w:spacing w:before="141" w:line="498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54660" cy="315862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4660" cy="31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49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784"/>
              <w:spacing w:before="216" w:line="221" w:lineRule="auto"/>
              <w:rPr/>
            </w:pPr>
            <w:r>
              <w:rPr>
                <w:spacing w:val="-16"/>
              </w:rPr>
              <w:t>硫</w:t>
            </w:r>
            <w:r>
              <w:rPr>
                <w:spacing w:val="-2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%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16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470"/>
              <w:spacing w:line="327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522923" cy="207528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22923" cy="20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-766858</wp:posOffset>
                  </wp:positionH>
                  <wp:positionV relativeFrom="topMargin">
                    <wp:posOffset>179148</wp:posOffset>
                  </wp:positionV>
                  <wp:extent cx="605017" cy="274217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5017" cy="27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14" w:line="220" w:lineRule="auto"/>
              <w:rPr/>
            </w:pPr>
            <w:r>
              <w:rPr>
                <w:spacing w:val="-15"/>
              </w:rPr>
              <w:t>钛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firstLine="384"/>
              <w:spacing w:line="306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510127" cy="194783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10127" cy="19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vAlign w:val="top"/>
          </w:tcPr>
          <w:p>
            <w:pPr>
              <w:ind w:firstLine="217"/>
              <w:spacing w:before="122" w:line="517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668104" cy="327895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8104" cy="32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675"/>
              <w:spacing w:before="196" w:line="214" w:lineRule="auto"/>
              <w:rPr/>
            </w:pPr>
            <w:r>
              <w:rPr>
                <w:spacing w:val="10"/>
              </w:rPr>
              <w:t>钡(</w:t>
            </w:r>
            <w:r>
              <w:rPr/>
              <w:t>mg</w:t>
            </w:r>
            <w:r>
              <w:rPr>
                <w:spacing w:val="10"/>
              </w:rPr>
              <w:t>/L)</w:t>
            </w:r>
          </w:p>
        </w:tc>
        <w:tc>
          <w:tcPr>
            <w:tcW w:w="16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1"/>
              <w:spacing w:before="75" w:line="183" w:lineRule="auto"/>
              <w:rPr/>
            </w:pPr>
            <w:r>
              <w:rPr/>
              <w:t>0</w:t>
            </w:r>
          </w:p>
        </w:tc>
        <w:tc>
          <w:tcPr>
            <w:tcW w:w="1479" w:type="dxa"/>
            <w:vAlign w:val="top"/>
          </w:tcPr>
          <w:p>
            <w:pPr>
              <w:ind w:firstLine="240"/>
              <w:spacing w:before="123" w:line="481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18013" cy="305698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8013" cy="30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05" w:line="221" w:lineRule="auto"/>
              <w:rPr/>
            </w:pPr>
            <w:r>
              <w:rPr>
                <w:spacing w:val="-15"/>
              </w:rPr>
              <w:t>铁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374"/>
              <w:spacing w:line="370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675271" cy="235093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5271" cy="23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vAlign w:val="top"/>
          </w:tcPr>
          <w:p>
            <w:pPr>
              <w:ind w:firstLine="128"/>
              <w:spacing w:before="112" w:line="506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667137" cy="321382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7137" cy="32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93" w:type="dxa"/>
            <w:vAlign w:val="top"/>
          </w:tcPr>
          <w:p>
            <w:pPr>
              <w:pStyle w:val="TableText"/>
              <w:ind w:left="215"/>
              <w:spacing w:before="267" w:line="214" w:lineRule="auto"/>
              <w:rPr/>
            </w:pPr>
            <w:r>
              <w:rPr>
                <w:spacing w:val="5"/>
              </w:rPr>
              <w:t>无机氟化物(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6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firstLine="429"/>
              <w:spacing w:line="338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523334" cy="214235"/>
                  <wp:effectExtent l="0" t="0" r="0" b="0"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23334" cy="21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top"/>
          </w:tcPr>
          <w:p>
            <w:pPr>
              <w:ind w:firstLine="232"/>
              <w:spacing w:before="5" w:line="613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489548" cy="389857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9548" cy="3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7" w:hRule="atLeast"/>
        </w:trPr>
        <w:tc>
          <w:tcPr>
            <w:tcW w:w="6050" w:type="dxa"/>
            <w:vAlign w:val="top"/>
            <w:gridSpan w:val="4"/>
            <w:tcBorders>
              <w:right w:val="nil"/>
            </w:tcBorders>
          </w:tcPr>
          <w:p>
            <w:pPr>
              <w:pStyle w:val="TableText"/>
              <w:ind w:left="3044"/>
              <w:spacing w:before="196" w:line="219" w:lineRule="auto"/>
              <w:rPr/>
            </w:pPr>
            <w:r>
              <w:rPr/>
              <w:t>I类废铁的标准限值</w:t>
            </w:r>
          </w:p>
          <w:p>
            <w:pPr>
              <w:pStyle w:val="TableText"/>
              <w:ind w:right="34"/>
              <w:spacing w:before="216" w:line="480" w:lineRule="exact"/>
              <w:jc w:val="right"/>
              <w:rPr/>
            </w:pPr>
            <w:r>
              <w:rPr>
                <w:spacing w:val="-1"/>
                <w:position w:val="19"/>
              </w:rPr>
              <w:t>Ⅱ类废铁、合金废铁的含量：</w:t>
            </w:r>
          </w:p>
          <w:p>
            <w:pPr>
              <w:pStyle w:val="TableText"/>
              <w:ind w:left="3114"/>
              <w:spacing w:line="219" w:lineRule="auto"/>
              <w:rPr/>
            </w:pPr>
            <w:r>
              <w:rPr>
                <w:spacing w:val="-2"/>
              </w:rPr>
              <w:t>高炉添加料含铁量≥65.0%</w:t>
            </w:r>
          </w:p>
        </w:tc>
        <w:tc>
          <w:tcPr>
            <w:tcW w:w="1728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159"/>
              <w:spacing w:before="198" w:line="490" w:lineRule="exact"/>
              <w:rPr/>
            </w:pPr>
            <w:r>
              <w:rPr>
                <w:spacing w:val="-2"/>
                <w:position w:val="19"/>
              </w:rPr>
              <w:t>硫≤0.07%</w:t>
            </w:r>
          </w:p>
          <w:p>
            <w:pPr>
              <w:pStyle w:val="TableText"/>
              <w:ind w:left="149"/>
              <w:spacing w:line="221" w:lineRule="auto"/>
              <w:rPr/>
            </w:pPr>
            <w:r>
              <w:rPr>
                <w:spacing w:val="-2"/>
              </w:rPr>
              <w:t>硫≤0.12%</w:t>
            </w:r>
          </w:p>
        </w:tc>
        <w:tc>
          <w:tcPr>
            <w:tcW w:w="345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31"/>
              <w:spacing w:before="186" w:line="490" w:lineRule="exact"/>
              <w:rPr/>
            </w:pPr>
            <w:r>
              <w:rPr>
                <w:spacing w:val="-2"/>
                <w:position w:val="19"/>
              </w:rPr>
              <w:t>磷≤0.40%</w:t>
            </w:r>
          </w:p>
          <w:p>
            <w:pPr>
              <w:pStyle w:val="TableText"/>
              <w:ind w:left="41"/>
              <w:spacing w:line="219" w:lineRule="auto"/>
              <w:rPr/>
            </w:pPr>
            <w:r>
              <w:rPr>
                <w:spacing w:val="-2"/>
              </w:rPr>
              <w:t>磷≤1.0%</w:t>
            </w:r>
          </w:p>
        </w:tc>
      </w:tr>
      <w:tr>
        <w:trPr>
          <w:trHeight w:val="813" w:hRule="atLeast"/>
        </w:trPr>
        <w:tc>
          <w:tcPr>
            <w:tcW w:w="6634" w:type="dxa"/>
            <w:vAlign w:val="top"/>
            <w:gridSpan w:val="5"/>
            <w:tcBorders>
              <w:right w:val="nil"/>
            </w:tcBorders>
          </w:tcPr>
          <w:p>
            <w:pPr>
              <w:pStyle w:val="TableText"/>
              <w:spacing w:before="191" w:line="235" w:lineRule="auto"/>
              <w:jc w:val="right"/>
              <w:rPr/>
            </w:pPr>
            <w:r>
              <w:rPr>
                <w:spacing w:val="3"/>
              </w:rPr>
              <w:t>备注:</w:t>
            </w:r>
            <w:r>
              <w:rPr>
                <w:spacing w:val="2"/>
              </w:rPr>
              <w:t xml:space="preserve">                       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3"/>
              </w:rPr>
              <w:t>复核：</w:t>
            </w:r>
          </w:p>
        </w:tc>
        <w:tc>
          <w:tcPr>
            <w:tcW w:w="4595" w:type="dxa"/>
            <w:vAlign w:val="top"/>
            <w:gridSpan w:val="3"/>
            <w:tcBorders>
              <w:left w:val="nil"/>
            </w:tcBorders>
          </w:tcPr>
          <w:p>
            <w:pPr>
              <w:ind w:firstLine="56"/>
              <w:spacing w:line="640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533403" cy="406401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33403" cy="4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680" w:h="11830"/>
          <w:pgMar w:top="1005" w:right="2502" w:bottom="0" w:left="2502" w:header="0" w:footer="0" w:gutter="0"/>
          <w:cols w:equalWidth="0" w:num="1">
            <w:col w:w="11677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7"/>
        <w:rPr/>
      </w:pPr>
      <w:r/>
    </w:p>
    <w:p>
      <w:pPr>
        <w:sectPr>
          <w:pgSz w:w="16490" w:h="11560"/>
          <w:pgMar w:top="982" w:right="2473" w:bottom="0" w:left="2473" w:header="0" w:footer="0" w:gutter="0"/>
          <w:cols w:equalWidth="0" w:num="1">
            <w:col w:w="11544" w:space="0"/>
          </w:cols>
        </w:sectPr>
        <w:rPr/>
      </w:pPr>
    </w:p>
    <w:p>
      <w:pPr>
        <w:ind w:left="636"/>
        <w:spacing w:before="172" w:line="19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XGHB/JL       D       03-01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582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6"/>
          <w:position w:val="21"/>
        </w:rPr>
        <w:t>徐工(邳州)环保科技有限公司质量记录表</w:t>
      </w:r>
    </w:p>
    <w:p>
      <w:pPr>
        <w:ind w:left="1080"/>
        <w:spacing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废铁球分析记录</w:t>
      </w:r>
    </w:p>
    <w:p>
      <w:pPr>
        <w:spacing w:line="184" w:lineRule="auto"/>
        <w:sectPr>
          <w:type w:val="continuous"/>
          <w:pgSz w:w="16490" w:h="11560"/>
          <w:pgMar w:top="982" w:right="2473" w:bottom="0" w:left="2473" w:header="0" w:footer="0" w:gutter="0"/>
          <w:cols w:equalWidth="0" w:num="2">
            <w:col w:w="3497" w:space="100"/>
            <w:col w:w="7947" w:space="0"/>
          </w:cols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65"/>
        <w:rPr/>
      </w:pPr>
      <w:r/>
    </w:p>
    <w:p>
      <w:pPr>
        <w:spacing w:before="64"/>
        <w:rPr/>
      </w:pPr>
      <w:r/>
    </w:p>
    <w:tbl>
      <w:tblPr>
        <w:tblStyle w:val="TableNormal"/>
        <w:tblW w:w="11250" w:type="dxa"/>
        <w:tblInd w:w="11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3"/>
        <w:gridCol w:w="1689"/>
        <w:gridCol w:w="1489"/>
        <w:gridCol w:w="589"/>
        <w:gridCol w:w="544"/>
        <w:gridCol w:w="1184"/>
        <w:gridCol w:w="1778"/>
        <w:gridCol w:w="1674"/>
      </w:tblGrid>
      <w:tr>
        <w:trPr>
          <w:trHeight w:val="634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685"/>
              <w:spacing w:before="203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3178" w:type="dxa"/>
            <w:vAlign w:val="top"/>
            <w:gridSpan w:val="2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line="28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744920" cy="179450"/>
                  <wp:effectExtent l="0" t="0" r="0" b="0"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44920" cy="1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694"/>
              <w:spacing w:before="204" w:line="219" w:lineRule="auto"/>
              <w:rPr/>
            </w:pPr>
            <w:r>
              <w:rPr>
                <w:spacing w:val="3"/>
              </w:rPr>
              <w:t>检测日期</w:t>
            </w:r>
          </w:p>
        </w:tc>
        <w:tc>
          <w:tcPr>
            <w:tcW w:w="3452" w:type="dxa"/>
            <w:vAlign w:val="top"/>
            <w:gridSpan w:val="2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firstLine="304"/>
              <w:spacing w:line="29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815304" cy="185994"/>
                  <wp:effectExtent l="0" t="0" r="0" b="0"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5304" cy="18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49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685"/>
              <w:spacing w:before="210" w:line="219" w:lineRule="auto"/>
              <w:rPr/>
            </w:pPr>
            <w:r>
              <w:rPr>
                <w:spacing w:val="-2"/>
              </w:rPr>
              <w:t>执行标准</w:t>
            </w:r>
          </w:p>
        </w:tc>
        <w:tc>
          <w:tcPr>
            <w:tcW w:w="8947" w:type="dxa"/>
            <w:vAlign w:val="top"/>
            <w:gridSpan w:val="7"/>
          </w:tcPr>
          <w:p>
            <w:pPr>
              <w:pStyle w:val="TableText"/>
              <w:ind w:left="2182"/>
              <w:spacing w:before="211" w:line="220" w:lineRule="auto"/>
              <w:rPr/>
            </w:pPr>
            <w:r>
              <w:rPr>
                <w:spacing w:val="-1"/>
              </w:rPr>
              <w:t>废钢铁GB/T4223-2017</w:t>
            </w:r>
          </w:p>
        </w:tc>
      </w:tr>
      <w:tr>
        <w:trPr>
          <w:trHeight w:val="639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685"/>
              <w:spacing w:before="211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1689" w:type="dxa"/>
            <w:vAlign w:val="top"/>
          </w:tcPr>
          <w:p>
            <w:pPr>
              <w:pStyle w:val="TableText"/>
              <w:ind w:left="372"/>
              <w:spacing w:before="211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ind w:left="393"/>
              <w:spacing w:before="212" w:line="221" w:lineRule="auto"/>
              <w:rPr/>
            </w:pPr>
            <w:r>
              <w:rPr>
                <w:spacing w:val="-3"/>
              </w:rPr>
              <w:t>测试人</w:t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694"/>
              <w:spacing w:before="211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17"/>
              <w:spacing w:before="211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1674" w:type="dxa"/>
            <w:vAlign w:val="top"/>
          </w:tcPr>
          <w:p>
            <w:pPr>
              <w:pStyle w:val="TableText"/>
              <w:ind w:left="349"/>
              <w:spacing w:before="212" w:line="221" w:lineRule="auto"/>
              <w:rPr/>
            </w:pPr>
            <w:r>
              <w:rPr>
                <w:spacing w:val="-3"/>
              </w:rPr>
              <w:t>测试人</w:t>
            </w:r>
          </w:p>
        </w:tc>
      </w:tr>
      <w:tr>
        <w:trPr>
          <w:trHeight w:val="649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855"/>
              <w:spacing w:before="212" w:line="219" w:lineRule="auto"/>
              <w:rPr/>
            </w:pPr>
            <w:r>
              <w:rPr>
                <w:spacing w:val="11"/>
              </w:rPr>
              <w:t>磷(%)</w:t>
            </w:r>
          </w:p>
        </w:tc>
        <w:tc>
          <w:tcPr>
            <w:tcW w:w="168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firstLine="380"/>
              <w:spacing w:line="300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464750" cy="190924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4750" cy="19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Align w:val="top"/>
          </w:tcPr>
          <w:p>
            <w:pPr>
              <w:ind w:firstLine="182"/>
              <w:spacing w:before="181" w:line="412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718056" cy="261319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8056" cy="26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16" w:line="222" w:lineRule="auto"/>
              <w:rPr/>
            </w:pPr>
            <w:r>
              <w:rPr>
                <w:spacing w:val="-15"/>
              </w:rPr>
              <w:t>锰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7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4"/>
              <w:spacing w:line="285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472320" cy="181417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2320" cy="18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Align w:val="top"/>
          </w:tcPr>
          <w:p>
            <w:pPr>
              <w:ind w:firstLine="108"/>
              <w:spacing w:before="142" w:line="497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730784" cy="315554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0784" cy="31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9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855"/>
              <w:spacing w:before="296" w:line="221" w:lineRule="auto"/>
              <w:rPr/>
            </w:pPr>
            <w:r>
              <w:rPr>
                <w:spacing w:val="11"/>
              </w:rPr>
              <w:t>硫(%)</w:t>
            </w:r>
          </w:p>
        </w:tc>
        <w:tc>
          <w:tcPr>
            <w:tcW w:w="16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371"/>
              <w:spacing w:line="317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502525" cy="201174"/>
                  <wp:effectExtent l="0" t="0" r="0" b="0"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2525" cy="20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line="379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737745" cy="240462"/>
                  <wp:effectExtent l="0" t="0" r="0" b="0"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7745" cy="24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14" w:line="220" w:lineRule="auto"/>
              <w:rPr/>
            </w:pPr>
            <w:r>
              <w:rPr>
                <w:spacing w:val="-15"/>
              </w:rPr>
              <w:t>钛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-978992</wp:posOffset>
                  </wp:positionH>
                  <wp:positionV relativeFrom="topMargin">
                    <wp:posOffset>198125</wp:posOffset>
                  </wp:positionV>
                  <wp:extent cx="489872" cy="248934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9872" cy="24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674" w:type="dxa"/>
            <w:vAlign w:val="top"/>
          </w:tcPr>
          <w:p>
            <w:pPr>
              <w:ind w:firstLine="189"/>
              <w:spacing w:before="143" w:line="486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723831" cy="308586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23831" cy="30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9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685"/>
              <w:spacing w:before="286" w:line="214" w:lineRule="auto"/>
              <w:rPr/>
            </w:pPr>
            <w:r>
              <w:rPr>
                <w:spacing w:val="10"/>
              </w:rPr>
              <w:t>钡(</w:t>
            </w:r>
            <w:r>
              <w:rPr/>
              <w:t>mg</w:t>
            </w:r>
            <w:r>
              <w:rPr>
                <w:spacing w:val="10"/>
              </w:rPr>
              <w:t>/L)</w:t>
            </w:r>
          </w:p>
        </w:tc>
        <w:tc>
          <w:tcPr>
            <w:tcW w:w="1689" w:type="dxa"/>
            <w:vAlign w:val="top"/>
          </w:tcPr>
          <w:p>
            <w:pPr>
              <w:pStyle w:val="TableText"/>
              <w:ind w:left="772"/>
              <w:spacing w:before="275" w:line="182" w:lineRule="auto"/>
              <w:rPr/>
            </w:pPr>
            <w:r>
              <w:rPr/>
              <w:t>7</w:t>
            </w:r>
          </w:p>
        </w:tc>
        <w:tc>
          <w:tcPr>
            <w:tcW w:w="1489" w:type="dxa"/>
            <w:vAlign w:val="top"/>
          </w:tcPr>
          <w:p>
            <w:pPr>
              <w:spacing w:before="35" w:line="593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859164" cy="377169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9164" cy="37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pStyle w:val="TableText"/>
              <w:ind w:left="814"/>
              <w:spacing w:before="215" w:line="221" w:lineRule="auto"/>
              <w:rPr/>
            </w:pPr>
            <w:r>
              <w:rPr>
                <w:spacing w:val="-15"/>
              </w:rPr>
              <w:t>铁 (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%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177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215"/>
              <w:spacing w:line="366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712437" cy="232368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2437" cy="23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Align w:val="top"/>
          </w:tcPr>
          <w:p>
            <w:pPr>
              <w:ind w:firstLine="178"/>
              <w:spacing w:before="144" w:line="484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99527" cy="307947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9527" cy="3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9" w:hRule="atLeast"/>
        </w:trPr>
        <w:tc>
          <w:tcPr>
            <w:tcW w:w="2303" w:type="dxa"/>
            <w:vAlign w:val="top"/>
          </w:tcPr>
          <w:p>
            <w:pPr>
              <w:pStyle w:val="TableText"/>
              <w:ind w:left="225"/>
              <w:spacing w:before="287" w:line="214" w:lineRule="auto"/>
              <w:rPr/>
            </w:pPr>
            <w:r>
              <w:rPr>
                <w:spacing w:val="5"/>
              </w:rPr>
              <w:t>无机氟化物(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68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348"/>
              <w:spacing w:line="29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479536" cy="189655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9536" cy="18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Align w:val="top"/>
          </w:tcPr>
          <w:p>
            <w:pPr>
              <w:ind w:firstLine="221"/>
              <w:spacing w:before="63" w:line="563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478448" cy="357234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8448" cy="35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7" w:hRule="atLeast"/>
        </w:trPr>
        <w:tc>
          <w:tcPr>
            <w:tcW w:w="6070" w:type="dxa"/>
            <w:vAlign w:val="top"/>
            <w:gridSpan w:val="4"/>
            <w:tcBorders>
              <w:right w:val="nil"/>
            </w:tcBorders>
          </w:tcPr>
          <w:p>
            <w:pPr>
              <w:pStyle w:val="TableText"/>
              <w:ind w:left="3065"/>
              <w:spacing w:before="226" w:line="219" w:lineRule="auto"/>
              <w:rPr/>
            </w:pPr>
            <w:r>
              <w:rPr/>
              <w:t>I类废铁的标准限值：</w:t>
            </w:r>
          </w:p>
          <w:p>
            <w:pPr>
              <w:pStyle w:val="TableText"/>
              <w:ind w:right="34"/>
              <w:spacing w:before="186" w:line="480" w:lineRule="exact"/>
              <w:jc w:val="right"/>
              <w:rPr/>
            </w:pPr>
            <w:r>
              <w:rPr>
                <w:spacing w:val="-1"/>
                <w:position w:val="19"/>
              </w:rPr>
              <w:t>Ⅱ类废铁、合金废铁的含量：</w:t>
            </w:r>
          </w:p>
          <w:p>
            <w:pPr>
              <w:pStyle w:val="TableText"/>
              <w:ind w:left="3115"/>
              <w:spacing w:line="219" w:lineRule="auto"/>
              <w:rPr/>
            </w:pPr>
            <w:r>
              <w:rPr>
                <w:spacing w:val="-2"/>
              </w:rPr>
              <w:t>高炉添加料含铁量≥65.0%</w:t>
            </w:r>
          </w:p>
        </w:tc>
        <w:tc>
          <w:tcPr>
            <w:tcW w:w="1728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150"/>
              <w:spacing w:before="219" w:line="490" w:lineRule="exact"/>
              <w:rPr/>
            </w:pPr>
            <w:r>
              <w:rPr>
                <w:spacing w:val="-2"/>
                <w:position w:val="19"/>
              </w:rPr>
              <w:t>硫≤0.07%</w:t>
            </w:r>
          </w:p>
          <w:p>
            <w:pPr>
              <w:pStyle w:val="TableText"/>
              <w:ind w:left="160"/>
              <w:spacing w:line="221" w:lineRule="auto"/>
              <w:rPr/>
            </w:pPr>
            <w:r>
              <w:rPr>
                <w:spacing w:val="-2"/>
              </w:rPr>
              <w:t>硫≤0.12%</w:t>
            </w:r>
          </w:p>
        </w:tc>
        <w:tc>
          <w:tcPr>
            <w:tcW w:w="3452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52"/>
              <w:spacing w:before="216" w:line="490" w:lineRule="exact"/>
              <w:rPr/>
            </w:pPr>
            <w:r>
              <w:rPr>
                <w:spacing w:val="-2"/>
                <w:position w:val="19"/>
              </w:rPr>
              <w:t>磷≤0.40%</w:t>
            </w:r>
          </w:p>
          <w:p>
            <w:pPr>
              <w:pStyle w:val="TableText"/>
              <w:ind w:left="72"/>
              <w:spacing w:line="219" w:lineRule="auto"/>
              <w:rPr/>
            </w:pPr>
            <w:r>
              <w:rPr>
                <w:spacing w:val="-2"/>
              </w:rPr>
              <w:t>磷≤1.0%</w:t>
            </w:r>
          </w:p>
        </w:tc>
      </w:tr>
      <w:tr>
        <w:trPr>
          <w:trHeight w:val="813" w:hRule="atLeast"/>
        </w:trPr>
        <w:tc>
          <w:tcPr>
            <w:tcW w:w="6614" w:type="dxa"/>
            <w:vAlign w:val="top"/>
            <w:gridSpan w:val="5"/>
            <w:tcBorders>
              <w:right w:val="nil"/>
            </w:tcBorders>
          </w:tcPr>
          <w:p>
            <w:pPr>
              <w:pStyle w:val="TableText"/>
              <w:spacing w:before="209" w:line="229" w:lineRule="auto"/>
              <w:jc w:val="right"/>
              <w:rPr/>
            </w:pPr>
            <w:r>
              <w:rPr>
                <w:spacing w:val="-8"/>
              </w:rPr>
              <w:t>备注：                             </w:t>
            </w:r>
            <w:r>
              <w:rPr>
                <w:spacing w:val="-9"/>
              </w:rPr>
              <w:t xml:space="preserve">               复核：</w:t>
            </w:r>
          </w:p>
        </w:tc>
        <w:tc>
          <w:tcPr>
            <w:tcW w:w="4636" w:type="dxa"/>
            <w:vAlign w:val="top"/>
            <w:gridSpan w:val="3"/>
            <w:tcBorders>
              <w:left w:val="nil"/>
            </w:tcBorders>
          </w:tcPr>
          <w:p>
            <w:pPr>
              <w:ind w:firstLine="26"/>
              <w:spacing w:line="580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514343" cy="368338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14343" cy="3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6490" w:h="11560"/>
      <w:pgMar w:top="982" w:right="2473" w:bottom="0" w:left="2473" w:header="0" w:footer="0" w:gutter="0"/>
      <w:cols w:equalWidth="0" w:num="1">
        <w:col w:w="1154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1" Type="http://schemas.openxmlformats.org/officeDocument/2006/relationships/fontTable" Target="fontTable.xml"/><Relationship Id="rId50" Type="http://schemas.openxmlformats.org/officeDocument/2006/relationships/styles" Target="styles.xml"/><Relationship Id="rId5" Type="http://schemas.openxmlformats.org/officeDocument/2006/relationships/image" Target="media/image5.png"/><Relationship Id="rId49" Type="http://schemas.openxmlformats.org/officeDocument/2006/relationships/settings" Target="settings.xml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2023-12-29T11:30:48Z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2023-12-29T11:30:48</vt:filetime>
  </property>
  <property fmtid="{D5CDD505-2E9C-101B-9397-08002B2CF9AE}" pid="4" name="UsrData">
    <vt:lpwstr>658e3d61f23622001f687fcbwl</vt:lpwstr>
  </property>
</Properties>
</file>